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3BDA" w14:textId="77777777" w:rsidR="003C7ACC" w:rsidRDefault="003C7ACC" w:rsidP="003C7ACC">
      <w:pPr>
        <w:pStyle w:val="NormalWeb"/>
        <w:spacing w:before="30" w:beforeAutospacing="0" w:after="150" w:afterAutospacing="0" w:line="390" w:lineRule="atLeast"/>
        <w:ind w:left="375" w:right="375"/>
        <w:rPr>
          <w:rFonts w:ascii="Helvetica" w:hAnsi="Helvetica" w:cs="Helvetica"/>
          <w:color w:val="191919"/>
          <w:sz w:val="32"/>
          <w:szCs w:val="32"/>
        </w:rPr>
      </w:pPr>
      <w:r>
        <w:rPr>
          <w:rStyle w:val="Strong"/>
          <w:rFonts w:ascii="Arial" w:hAnsi="Arial" w:cs="Arial"/>
          <w:color w:val="191919"/>
          <w:sz w:val="32"/>
          <w:szCs w:val="32"/>
        </w:rPr>
        <w:t>Civil versus Criminal Actions</w:t>
      </w:r>
    </w:p>
    <w:p w14:paraId="231DF649" w14:textId="77777777" w:rsidR="003C7ACC" w:rsidRDefault="003C7ACC" w:rsidP="003C7ACC">
      <w:pPr>
        <w:pStyle w:val="NormalWeb"/>
        <w:spacing w:before="30" w:beforeAutospacing="0" w:after="150" w:afterAutospacing="0" w:line="390" w:lineRule="atLeast"/>
        <w:ind w:left="375" w:right="375"/>
        <w:rPr>
          <w:rFonts w:ascii="Helvetica" w:hAnsi="Helvetica" w:cs="Helvetica"/>
          <w:color w:val="191919"/>
          <w:sz w:val="32"/>
          <w:szCs w:val="32"/>
        </w:rPr>
      </w:pPr>
      <w:r>
        <w:rPr>
          <w:rFonts w:ascii="Helvetica" w:hAnsi="Helvetica" w:cs="Helvetica"/>
          <w:color w:val="191919"/>
          <w:sz w:val="32"/>
          <w:szCs w:val="32"/>
        </w:rPr>
        <w:t>Write a 2–3-page paper using APA format addressing the following:</w:t>
      </w:r>
    </w:p>
    <w:p w14:paraId="4F7E0B10" w14:textId="77777777" w:rsidR="003C7ACC" w:rsidRDefault="003C7ACC" w:rsidP="003C7ACC">
      <w:pPr>
        <w:pStyle w:val="NormalWeb"/>
        <w:numPr>
          <w:ilvl w:val="0"/>
          <w:numId w:val="1"/>
        </w:numPr>
        <w:spacing w:before="30" w:beforeAutospacing="0" w:after="150" w:afterAutospacing="0" w:line="390" w:lineRule="atLeast"/>
        <w:ind w:left="1470" w:right="375" w:firstLine="0"/>
        <w:rPr>
          <w:rFonts w:ascii="Helvetica" w:hAnsi="Helvetica" w:cs="Helvetica"/>
          <w:color w:val="191919"/>
          <w:sz w:val="32"/>
          <w:szCs w:val="32"/>
        </w:rPr>
      </w:pPr>
      <w:r>
        <w:rPr>
          <w:rFonts w:ascii="Helvetica" w:hAnsi="Helvetica" w:cs="Helvetica"/>
          <w:color w:val="191919"/>
          <w:sz w:val="32"/>
          <w:szCs w:val="32"/>
        </w:rPr>
        <w:t>Describe the differences between civil and criminal actions. This can also be explained as the distinction between crimes and torts. Specifically, address the goals and objectives of a civil case versus a criminal case, the differences in remedies and outcomes sought, how the commencement of each action differs, and how the players in each system differ. There are four distinct points to be addressed in this part of the paper.</w:t>
      </w:r>
    </w:p>
    <w:p w14:paraId="317B35A9" w14:textId="77777777" w:rsidR="003C7ACC" w:rsidRDefault="003C7ACC" w:rsidP="003C7ACC">
      <w:pPr>
        <w:pStyle w:val="NormalWeb"/>
        <w:numPr>
          <w:ilvl w:val="0"/>
          <w:numId w:val="1"/>
        </w:numPr>
        <w:spacing w:before="30" w:beforeAutospacing="0" w:after="150" w:afterAutospacing="0" w:line="390" w:lineRule="atLeast"/>
        <w:ind w:left="1470" w:right="375" w:firstLine="0"/>
        <w:rPr>
          <w:rFonts w:ascii="Helvetica" w:hAnsi="Helvetica" w:cs="Helvetica"/>
          <w:color w:val="191919"/>
          <w:sz w:val="32"/>
          <w:szCs w:val="32"/>
        </w:rPr>
      </w:pPr>
      <w:r>
        <w:rPr>
          <w:rFonts w:ascii="Helvetica" w:hAnsi="Helvetica" w:cs="Helvetica"/>
          <w:color w:val="191919"/>
          <w:sz w:val="32"/>
          <w:szCs w:val="32"/>
        </w:rPr>
        <w:t xml:space="preserve">Describe a scenario (fact or fiction) in which the same conduct can be prosecuted as a crime </w:t>
      </w:r>
      <w:proofErr w:type="gramStart"/>
      <w:r>
        <w:rPr>
          <w:rFonts w:ascii="Helvetica" w:hAnsi="Helvetica" w:cs="Helvetica"/>
          <w:color w:val="191919"/>
          <w:sz w:val="32"/>
          <w:szCs w:val="32"/>
        </w:rPr>
        <w:t>and also</w:t>
      </w:r>
      <w:proofErr w:type="gramEnd"/>
      <w:r>
        <w:rPr>
          <w:rFonts w:ascii="Helvetica" w:hAnsi="Helvetica" w:cs="Helvetica"/>
          <w:color w:val="191919"/>
          <w:sz w:val="32"/>
          <w:szCs w:val="32"/>
        </w:rPr>
        <w:t xml:space="preserve"> brought as a civil action. An example here may be the OJ Simpson scenario. In your description, be sure to research and address the following:</w:t>
      </w:r>
    </w:p>
    <w:p w14:paraId="5EC66DDB" w14:textId="77777777" w:rsidR="003C7ACC" w:rsidRDefault="003C7ACC" w:rsidP="003C7ACC">
      <w:pPr>
        <w:pStyle w:val="NormalWeb"/>
        <w:numPr>
          <w:ilvl w:val="1"/>
          <w:numId w:val="2"/>
        </w:numPr>
        <w:spacing w:before="30" w:beforeAutospacing="0" w:after="150" w:afterAutospacing="0" w:line="390" w:lineRule="atLeast"/>
        <w:ind w:left="2565" w:right="375"/>
        <w:rPr>
          <w:rFonts w:ascii="Helvetica" w:hAnsi="Helvetica" w:cs="Helvetica"/>
          <w:color w:val="191919"/>
          <w:sz w:val="32"/>
          <w:szCs w:val="32"/>
        </w:rPr>
      </w:pPr>
      <w:r>
        <w:rPr>
          <w:rFonts w:ascii="Helvetica" w:hAnsi="Helvetica" w:cs="Helvetica"/>
          <w:color w:val="191919"/>
          <w:sz w:val="32"/>
          <w:szCs w:val="32"/>
        </w:rPr>
        <w:t>Explain the elements of the crime chosen, including the </w:t>
      </w:r>
      <w:proofErr w:type="spellStart"/>
      <w:r>
        <w:rPr>
          <w:rStyle w:val="Emphasis"/>
          <w:rFonts w:ascii="Arial" w:hAnsi="Arial" w:cs="Arial"/>
          <w:color w:val="191919"/>
          <w:sz w:val="32"/>
          <w:szCs w:val="32"/>
        </w:rPr>
        <w:t>mens</w:t>
      </w:r>
      <w:proofErr w:type="spellEnd"/>
      <w:r>
        <w:rPr>
          <w:rStyle w:val="Emphasis"/>
          <w:rFonts w:ascii="Arial" w:hAnsi="Arial" w:cs="Arial"/>
          <w:color w:val="191919"/>
          <w:sz w:val="32"/>
          <w:szCs w:val="32"/>
        </w:rPr>
        <w:t xml:space="preserve"> rea</w:t>
      </w:r>
      <w:r>
        <w:rPr>
          <w:rFonts w:ascii="Helvetica" w:hAnsi="Helvetica" w:cs="Helvetica"/>
          <w:color w:val="191919"/>
          <w:sz w:val="32"/>
          <w:szCs w:val="32"/>
        </w:rPr>
        <w:t> and </w:t>
      </w:r>
      <w:r>
        <w:rPr>
          <w:rStyle w:val="Emphasis"/>
          <w:rFonts w:ascii="Arial" w:hAnsi="Arial" w:cs="Arial"/>
          <w:color w:val="191919"/>
          <w:sz w:val="32"/>
          <w:szCs w:val="32"/>
        </w:rPr>
        <w:t>actus reus</w:t>
      </w:r>
      <w:r>
        <w:rPr>
          <w:rFonts w:ascii="Helvetica" w:hAnsi="Helvetica" w:cs="Helvetica"/>
          <w:color w:val="191919"/>
          <w:sz w:val="32"/>
          <w:szCs w:val="32"/>
        </w:rPr>
        <w:t xml:space="preserve">. Be sure to provide a legal definition of the crime based on research. You can use your own state’s criminal definition here or rely on the Model Penal Code. Be sure to provide proper in-text and reference page citation for your </w:t>
      </w:r>
      <w:proofErr w:type="gramStart"/>
      <w:r>
        <w:rPr>
          <w:rFonts w:ascii="Helvetica" w:hAnsi="Helvetica" w:cs="Helvetica"/>
          <w:color w:val="191919"/>
          <w:sz w:val="32"/>
          <w:szCs w:val="32"/>
        </w:rPr>
        <w:t>authority;</w:t>
      </w:r>
      <w:proofErr w:type="gramEnd"/>
    </w:p>
    <w:p w14:paraId="7D71661D" w14:textId="77777777" w:rsidR="003C7ACC" w:rsidRDefault="003C7ACC" w:rsidP="003C7ACC">
      <w:pPr>
        <w:pStyle w:val="NormalWeb"/>
        <w:numPr>
          <w:ilvl w:val="1"/>
          <w:numId w:val="2"/>
        </w:numPr>
        <w:spacing w:before="30" w:beforeAutospacing="0" w:after="150" w:afterAutospacing="0" w:line="390" w:lineRule="atLeast"/>
        <w:ind w:left="2565" w:right="375"/>
        <w:rPr>
          <w:rFonts w:ascii="Helvetica" w:hAnsi="Helvetica" w:cs="Helvetica"/>
          <w:color w:val="191919"/>
          <w:sz w:val="32"/>
          <w:szCs w:val="32"/>
        </w:rPr>
      </w:pPr>
      <w:r>
        <w:rPr>
          <w:rFonts w:ascii="Helvetica" w:hAnsi="Helvetica" w:cs="Helvetica"/>
          <w:color w:val="191919"/>
          <w:sz w:val="32"/>
          <w:szCs w:val="32"/>
        </w:rPr>
        <w:t>Indicate whether this crime is </w:t>
      </w:r>
      <w:r>
        <w:rPr>
          <w:rStyle w:val="Emphasis"/>
          <w:rFonts w:ascii="Arial" w:hAnsi="Arial" w:cs="Arial"/>
          <w:color w:val="191919"/>
          <w:sz w:val="32"/>
          <w:szCs w:val="32"/>
        </w:rPr>
        <w:t>mala in se</w:t>
      </w:r>
      <w:r>
        <w:rPr>
          <w:rFonts w:ascii="Helvetica" w:hAnsi="Helvetica" w:cs="Helvetica"/>
          <w:color w:val="191919"/>
          <w:sz w:val="32"/>
          <w:szCs w:val="32"/>
        </w:rPr>
        <w:t> or </w:t>
      </w:r>
      <w:r>
        <w:rPr>
          <w:rStyle w:val="Emphasis"/>
          <w:rFonts w:ascii="Arial" w:hAnsi="Arial" w:cs="Arial"/>
          <w:color w:val="191919"/>
          <w:sz w:val="32"/>
          <w:szCs w:val="32"/>
        </w:rPr>
        <w:t xml:space="preserve">mala </w:t>
      </w:r>
      <w:proofErr w:type="spellStart"/>
      <w:r>
        <w:rPr>
          <w:rStyle w:val="Emphasis"/>
          <w:rFonts w:ascii="Arial" w:hAnsi="Arial" w:cs="Arial"/>
          <w:color w:val="191919"/>
          <w:sz w:val="32"/>
          <w:szCs w:val="32"/>
        </w:rPr>
        <w:t>prohibita</w:t>
      </w:r>
      <w:proofErr w:type="spellEnd"/>
      <w:r>
        <w:rPr>
          <w:rFonts w:ascii="Helvetica" w:hAnsi="Helvetica" w:cs="Helvetica"/>
          <w:color w:val="191919"/>
          <w:sz w:val="32"/>
          <w:szCs w:val="32"/>
        </w:rPr>
        <w:t> and explain why.</w:t>
      </w:r>
    </w:p>
    <w:p w14:paraId="6AE18AE9" w14:textId="77777777" w:rsidR="00ED22CD" w:rsidRDefault="00ED22CD"/>
    <w:sectPr w:rsidR="00ED2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66B1"/>
    <w:multiLevelType w:val="multilevel"/>
    <w:tmpl w:val="E1503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upp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CC"/>
    <w:rsid w:val="003C7ACC"/>
    <w:rsid w:val="00ED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C321"/>
  <w15:chartTrackingRefBased/>
  <w15:docId w15:val="{DA5C89DA-01F8-4F42-864D-7F997B83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A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7ACC"/>
    <w:rPr>
      <w:b/>
      <w:bCs/>
    </w:rPr>
  </w:style>
  <w:style w:type="character" w:styleId="Emphasis">
    <w:name w:val="Emphasis"/>
    <w:basedOn w:val="DefaultParagraphFont"/>
    <w:uiPriority w:val="20"/>
    <w:qFormat/>
    <w:rsid w:val="003C7A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2021-04-29T02:10:00Z</dcterms:created>
  <dcterms:modified xsi:type="dcterms:W3CDTF">2021-04-29T02:14:00Z</dcterms:modified>
</cp:coreProperties>
</file>